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72" w:rsidRDefault="00112EFA" w:rsidP="00FC3772">
      <w:pPr>
        <w:jc w:val="center"/>
        <w:rPr>
          <w:b/>
          <w:i/>
        </w:rPr>
      </w:pPr>
      <w:r w:rsidRPr="00112EFA">
        <w:rPr>
          <w:b/>
          <w:i/>
        </w:rPr>
        <w:t>Polynomial Four in a Row</w:t>
      </w:r>
    </w:p>
    <w:p w:rsidR="00112EFA" w:rsidRPr="008B7572" w:rsidRDefault="00FC3772" w:rsidP="00FC3772">
      <w:pPr>
        <w:jc w:val="center"/>
        <w:rPr>
          <w:i/>
          <w:sz w:val="22"/>
        </w:rPr>
      </w:pPr>
      <w:r w:rsidRPr="008B7572">
        <w:rPr>
          <w:i/>
          <w:sz w:val="22"/>
        </w:rPr>
        <w:t>Version 1</w:t>
      </w:r>
    </w:p>
    <w:p w:rsidR="00112EFA" w:rsidRPr="008B7572" w:rsidRDefault="00112EFA" w:rsidP="008B7572">
      <w:pPr>
        <w:rPr>
          <w:sz w:val="16"/>
        </w:rPr>
      </w:pPr>
    </w:p>
    <w:tbl>
      <w:tblPr>
        <w:tblStyle w:val="TableGrid"/>
        <w:tblW w:w="10188"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6" w:space="0" w:color="000000" w:themeColor="text1"/>
          <w:insideV w:val="single" w:sz="6" w:space="0" w:color="000000" w:themeColor="text1"/>
        </w:tblBorders>
        <w:tblLook w:val="00BF"/>
      </w:tblPr>
      <w:tblGrid>
        <w:gridCol w:w="2037"/>
        <w:gridCol w:w="2038"/>
        <w:gridCol w:w="2037"/>
        <w:gridCol w:w="2038"/>
        <w:gridCol w:w="2038"/>
      </w:tblGrid>
      <w:tr w:rsidR="00FC3772">
        <w:trPr>
          <w:trHeight w:val="1008"/>
        </w:trPr>
        <w:tc>
          <w:tcPr>
            <w:tcW w:w="2037" w:type="dxa"/>
            <w:vAlign w:val="center"/>
          </w:tcPr>
          <w:p w:rsidR="00FC3772" w:rsidRPr="00D20A48" w:rsidRDefault="00FC3772" w:rsidP="00112EFA">
            <w:pPr>
              <w:jc w:val="center"/>
              <w:rPr>
                <w:b/>
              </w:rPr>
            </w:pPr>
            <w:r w:rsidRPr="00D20A48">
              <w:rPr>
                <w:b/>
              </w:rPr>
              <w:t>x</w:t>
            </w:r>
            <w:r w:rsidRPr="00A074BE">
              <w:rPr>
                <w:b/>
                <w:vertAlign w:val="superscript"/>
              </w:rPr>
              <w:t xml:space="preserve">2 </w:t>
            </w:r>
            <w:r w:rsidRPr="00D20A48">
              <w:rPr>
                <w:b/>
              </w:rPr>
              <w:t>–</w:t>
            </w:r>
            <w:r>
              <w:rPr>
                <w:b/>
              </w:rPr>
              <w:t xml:space="preserve"> 7</w:t>
            </w:r>
            <w:r w:rsidRPr="00D20A48">
              <w:rPr>
                <w:b/>
              </w:rPr>
              <w:t xml:space="preserve">x + </w:t>
            </w:r>
            <w:r>
              <w:rPr>
                <w:b/>
              </w:rPr>
              <w:t>12</w:t>
            </w:r>
          </w:p>
        </w:tc>
        <w:tc>
          <w:tcPr>
            <w:tcW w:w="2038" w:type="dxa"/>
            <w:vAlign w:val="center"/>
          </w:tcPr>
          <w:p w:rsidR="00FC3772" w:rsidRPr="00D20A48" w:rsidRDefault="00FC3772" w:rsidP="00FC3772">
            <w:pPr>
              <w:jc w:val="center"/>
              <w:rPr>
                <w:b/>
              </w:rPr>
            </w:pPr>
            <w:r w:rsidRPr="00D20A48">
              <w:rPr>
                <w:b/>
              </w:rPr>
              <w:t>x</w:t>
            </w:r>
            <w:r w:rsidRPr="00A074BE">
              <w:rPr>
                <w:b/>
                <w:vertAlign w:val="superscript"/>
              </w:rPr>
              <w:t>2</w:t>
            </w:r>
            <w:r>
              <w:rPr>
                <w:b/>
              </w:rPr>
              <w:t xml:space="preserve"> – 3</w:t>
            </w:r>
            <w:r w:rsidRPr="00D20A48">
              <w:rPr>
                <w:b/>
              </w:rPr>
              <w:t xml:space="preserve">x </w:t>
            </w:r>
            <w:r>
              <w:rPr>
                <w:b/>
              </w:rPr>
              <w:t>+ 2</w:t>
            </w:r>
            <w:r w:rsidRPr="00D20A48">
              <w:rPr>
                <w:b/>
              </w:rPr>
              <w:t xml:space="preserve"> </w:t>
            </w:r>
          </w:p>
        </w:tc>
        <w:tc>
          <w:tcPr>
            <w:tcW w:w="2037" w:type="dxa"/>
            <w:vAlign w:val="center"/>
          </w:tcPr>
          <w:p w:rsidR="00FC3772" w:rsidRPr="00FC3772" w:rsidRDefault="00FC3772" w:rsidP="00112EFA">
            <w:pPr>
              <w:jc w:val="center"/>
              <w:rPr>
                <w:b/>
              </w:rPr>
            </w:pPr>
            <w:r w:rsidRPr="00D20A48">
              <w:rPr>
                <w:b/>
              </w:rPr>
              <w:t>x</w:t>
            </w:r>
            <w:r w:rsidRPr="00A074BE">
              <w:rPr>
                <w:b/>
                <w:vertAlign w:val="superscript"/>
              </w:rPr>
              <w:t>2</w:t>
            </w:r>
            <w:r>
              <w:rPr>
                <w:b/>
              </w:rPr>
              <w:t xml:space="preserve"> – 16 </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 xml:space="preserve">2 </w:t>
            </w:r>
            <w:r>
              <w:rPr>
                <w:b/>
              </w:rPr>
              <w:t>+ 8</w:t>
            </w:r>
            <w:r w:rsidRPr="00D20A48">
              <w:rPr>
                <w:b/>
              </w:rPr>
              <w:t xml:space="preserve">x + </w:t>
            </w:r>
            <w:r>
              <w:rPr>
                <w:b/>
              </w:rPr>
              <w:t>16</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 xml:space="preserve">2 </w:t>
            </w:r>
            <w:r>
              <w:rPr>
                <w:b/>
              </w:rPr>
              <w:t xml:space="preserve">– x </w:t>
            </w:r>
          </w:p>
        </w:tc>
      </w:tr>
      <w:tr w:rsidR="00FC3772">
        <w:trPr>
          <w:trHeight w:val="1008"/>
        </w:trPr>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+ 5</w:t>
            </w:r>
            <w:r w:rsidRPr="00D20A48">
              <w:rPr>
                <w:b/>
              </w:rPr>
              <w:t xml:space="preserve">x + </w:t>
            </w:r>
            <w:r>
              <w:rPr>
                <w:b/>
              </w:rPr>
              <w:t>4</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4x</w:t>
            </w:r>
          </w:p>
        </w:tc>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+ 2x – 3 </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x</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 xml:space="preserve">2 </w:t>
            </w:r>
            <w:r>
              <w:rPr>
                <w:b/>
              </w:rPr>
              <w:t xml:space="preserve">– 1 </w:t>
            </w:r>
          </w:p>
        </w:tc>
      </w:tr>
      <w:tr w:rsidR="00FC3772">
        <w:trPr>
          <w:trHeight w:val="1008"/>
        </w:trPr>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8</w:t>
            </w:r>
            <w:r w:rsidRPr="00D20A48">
              <w:rPr>
                <w:b/>
              </w:rPr>
              <w:t>x + 1</w:t>
            </w:r>
            <w:r>
              <w:rPr>
                <w:b/>
              </w:rPr>
              <w:t>6</w:t>
            </w:r>
          </w:p>
        </w:tc>
        <w:tc>
          <w:tcPr>
            <w:tcW w:w="2038" w:type="dxa"/>
            <w:vAlign w:val="center"/>
          </w:tcPr>
          <w:p w:rsidR="00FC3772" w:rsidRPr="00D20A48" w:rsidRDefault="00FC3772" w:rsidP="00A074BE">
            <w:pPr>
              <w:jc w:val="center"/>
              <w:rPr>
                <w:b/>
              </w:rPr>
            </w:pPr>
            <w:r w:rsidRPr="00D20A48">
              <w:rPr>
                <w:b/>
              </w:rPr>
              <w:t>x</w:t>
            </w:r>
            <w:r w:rsidRPr="00A074BE">
              <w:rPr>
                <w:b/>
                <w:vertAlign w:val="superscript"/>
              </w:rPr>
              <w:t>2</w:t>
            </w:r>
            <w:r>
              <w:rPr>
                <w:b/>
              </w:rPr>
              <w:t xml:space="preserve"> – 5</w:t>
            </w:r>
            <w:r w:rsidRPr="00D20A48">
              <w:rPr>
                <w:b/>
              </w:rPr>
              <w:t>x</w:t>
            </w:r>
            <w:r>
              <w:rPr>
                <w:b/>
              </w:rPr>
              <w:t xml:space="preserve"> + 6</w:t>
            </w:r>
          </w:p>
        </w:tc>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4x + 4</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+ 7</w:t>
            </w:r>
            <w:r w:rsidRPr="00D20A48">
              <w:rPr>
                <w:b/>
              </w:rPr>
              <w:t>x + 1</w:t>
            </w:r>
            <w:r>
              <w:rPr>
                <w:b/>
              </w:rPr>
              <w:t>2</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2x – 8 </w:t>
            </w:r>
            <w:r w:rsidRPr="00D20A48">
              <w:rPr>
                <w:b/>
              </w:rPr>
              <w:t xml:space="preserve"> </w:t>
            </w:r>
          </w:p>
        </w:tc>
      </w:tr>
      <w:tr w:rsidR="00FC3772">
        <w:trPr>
          <w:trHeight w:val="1008"/>
        </w:trPr>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4</w:t>
            </w:r>
          </w:p>
        </w:tc>
        <w:tc>
          <w:tcPr>
            <w:tcW w:w="2038" w:type="dxa"/>
            <w:vAlign w:val="center"/>
          </w:tcPr>
          <w:p w:rsidR="00FC3772" w:rsidRPr="00D20A48" w:rsidRDefault="00FC3772" w:rsidP="00112EFA">
            <w:pPr>
              <w:jc w:val="center"/>
              <w:rPr>
                <w:b/>
              </w:rPr>
            </w:pPr>
            <w:r w:rsidRPr="00D20A48">
              <w:rPr>
                <w:b/>
              </w:rPr>
              <w:t>x</w:t>
            </w:r>
            <w:r w:rsidRPr="00A074BE">
              <w:rPr>
                <w:b/>
                <w:i/>
                <w:vertAlign w:val="superscript"/>
              </w:rPr>
              <w:t>2</w:t>
            </w:r>
            <w:r>
              <w:rPr>
                <w:b/>
              </w:rPr>
              <w:t xml:space="preserve"> + 2x</w:t>
            </w:r>
          </w:p>
        </w:tc>
        <w:tc>
          <w:tcPr>
            <w:tcW w:w="2037" w:type="dxa"/>
            <w:vAlign w:val="center"/>
          </w:tcPr>
          <w:p w:rsidR="00FC3772" w:rsidRPr="00D20A48" w:rsidRDefault="00FC3772" w:rsidP="00FC3772">
            <w:pPr>
              <w:jc w:val="center"/>
              <w:rPr>
                <w:b/>
              </w:rPr>
            </w:pPr>
            <w:r w:rsidRPr="00D20A48">
              <w:rPr>
                <w:b/>
              </w:rPr>
              <w:t>x</w:t>
            </w:r>
            <w:r w:rsidRPr="00A074BE">
              <w:rPr>
                <w:b/>
                <w:vertAlign w:val="superscript"/>
              </w:rPr>
              <w:t>2</w:t>
            </w:r>
            <w:r>
              <w:rPr>
                <w:b/>
              </w:rPr>
              <w:t xml:space="preserve"> – 6</w:t>
            </w:r>
            <w:r w:rsidRPr="00D20A48">
              <w:rPr>
                <w:b/>
              </w:rPr>
              <w:t>x</w:t>
            </w:r>
            <w:r>
              <w:rPr>
                <w:b/>
              </w:rPr>
              <w:t xml:space="preserve"> + 9</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9</w:t>
            </w:r>
            <w:r w:rsidRPr="00D20A48">
              <w:rPr>
                <w:b/>
              </w:rPr>
              <w:t xml:space="preserve"> </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r w:rsidRPr="00D20A48">
              <w:rPr>
                <w:b/>
              </w:rPr>
              <w:t xml:space="preserve"> + </w:t>
            </w:r>
            <w:r>
              <w:rPr>
                <w:b/>
              </w:rPr>
              <w:t>3x – 4</w:t>
            </w:r>
            <w:r w:rsidRPr="00D20A48">
              <w:rPr>
                <w:b/>
              </w:rPr>
              <w:t xml:space="preserve"> </w:t>
            </w:r>
          </w:p>
        </w:tc>
      </w:tr>
      <w:tr w:rsidR="00FC3772">
        <w:trPr>
          <w:trHeight w:val="1008"/>
        </w:trPr>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w:t>
            </w:r>
            <w:r w:rsidRPr="00D20A48">
              <w:rPr>
                <w:b/>
              </w:rPr>
              <w:t xml:space="preserve"> 2x + 1</w:t>
            </w:r>
          </w:p>
        </w:tc>
        <w:tc>
          <w:tcPr>
            <w:tcW w:w="2038" w:type="dxa"/>
            <w:vAlign w:val="center"/>
          </w:tcPr>
          <w:p w:rsidR="00FC3772" w:rsidRPr="00D20A48" w:rsidRDefault="00FC3772" w:rsidP="00112EFA">
            <w:pPr>
              <w:jc w:val="center"/>
              <w:rPr>
                <w:b/>
              </w:rPr>
            </w:pPr>
            <w:r w:rsidRPr="00D20A48">
              <w:rPr>
                <w:b/>
              </w:rPr>
              <w:t>x</w:t>
            </w:r>
            <w:r w:rsidRPr="00A074BE">
              <w:rPr>
                <w:b/>
                <w:i/>
                <w:vertAlign w:val="superscript"/>
              </w:rPr>
              <w:t>2</w:t>
            </w:r>
            <w:r>
              <w:rPr>
                <w:b/>
              </w:rPr>
              <w:t xml:space="preserve"> </w:t>
            </w:r>
            <w:r w:rsidRPr="00D20A48">
              <w:rPr>
                <w:b/>
              </w:rPr>
              <w:t>– 2</w:t>
            </w:r>
            <w:r>
              <w:rPr>
                <w:b/>
              </w:rPr>
              <w:t xml:space="preserve">x – 3 </w:t>
            </w:r>
            <w:r w:rsidRPr="00D20A48">
              <w:rPr>
                <w:b/>
              </w:rPr>
              <w:t xml:space="preserve"> </w:t>
            </w:r>
          </w:p>
        </w:tc>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sidRPr="00D20A48">
              <w:rPr>
                <w:b/>
              </w:rPr>
              <w:t xml:space="preserve"> – </w:t>
            </w:r>
            <w:r>
              <w:rPr>
                <w:b/>
              </w:rPr>
              <w:t>2</w:t>
            </w:r>
            <w:r w:rsidRPr="00D20A48">
              <w:rPr>
                <w:b/>
              </w:rPr>
              <w:t>x</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r>
              <w:rPr>
                <w:b/>
              </w:rPr>
              <w:t xml:space="preserve"> + 5x + 6</w:t>
            </w:r>
            <w:r w:rsidRPr="00D20A48">
              <w:rPr>
                <w:b/>
              </w:rPr>
              <w:t xml:space="preserve"> </w:t>
            </w:r>
          </w:p>
        </w:tc>
      </w:tr>
      <w:tr w:rsidR="00FC3772">
        <w:trPr>
          <w:trHeight w:val="1008"/>
        </w:trPr>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sidRPr="00D20A48">
              <w:rPr>
                <w:b/>
              </w:rPr>
              <w:t xml:space="preserve"> – </w:t>
            </w:r>
            <w:r>
              <w:rPr>
                <w:b/>
              </w:rPr>
              <w:t>6x + 8</w:t>
            </w:r>
            <w:r w:rsidRPr="00D20A48">
              <w:rPr>
                <w:b/>
              </w:rPr>
              <w:t xml:space="preserve"> </w:t>
            </w:r>
          </w:p>
        </w:tc>
        <w:tc>
          <w:tcPr>
            <w:tcW w:w="2038" w:type="dxa"/>
            <w:vAlign w:val="center"/>
          </w:tcPr>
          <w:p w:rsidR="00FC3772" w:rsidRPr="00D20A48" w:rsidRDefault="00FC3772" w:rsidP="00112EFA">
            <w:pPr>
              <w:jc w:val="center"/>
              <w:rPr>
                <w:b/>
              </w:rPr>
            </w:pPr>
            <w:r w:rsidRPr="00D20A48">
              <w:rPr>
                <w:b/>
              </w:rPr>
              <w:t>x</w:t>
            </w:r>
            <w:r w:rsidRPr="00A074BE">
              <w:rPr>
                <w:b/>
                <w:i/>
                <w:vertAlign w:val="superscript"/>
              </w:rPr>
              <w:t>2</w:t>
            </w:r>
            <w:r w:rsidRPr="00D20A48">
              <w:rPr>
                <w:b/>
              </w:rPr>
              <w:t xml:space="preserve"> + </w:t>
            </w:r>
            <w:r w:rsidR="008B7572">
              <w:rPr>
                <w:b/>
              </w:rPr>
              <w:t>4</w:t>
            </w:r>
            <w:r w:rsidRPr="00D20A48">
              <w:rPr>
                <w:b/>
              </w:rPr>
              <w:t xml:space="preserve">x </w:t>
            </w:r>
            <w:r w:rsidR="008B7572">
              <w:rPr>
                <w:b/>
              </w:rPr>
              <w:t xml:space="preserve"> + 4</w:t>
            </w:r>
          </w:p>
        </w:tc>
        <w:tc>
          <w:tcPr>
            <w:tcW w:w="2037" w:type="dxa"/>
            <w:vAlign w:val="center"/>
          </w:tcPr>
          <w:p w:rsidR="00FC3772" w:rsidRPr="00D20A48" w:rsidRDefault="00FC3772" w:rsidP="00112EFA">
            <w:pPr>
              <w:jc w:val="center"/>
              <w:rPr>
                <w:b/>
              </w:rPr>
            </w:pPr>
            <w:r w:rsidRPr="00D20A48">
              <w:rPr>
                <w:b/>
              </w:rPr>
              <w:t>x</w:t>
            </w:r>
            <w:r w:rsidRPr="00A074BE">
              <w:rPr>
                <w:b/>
                <w:vertAlign w:val="superscript"/>
              </w:rPr>
              <w:t>2</w:t>
            </w:r>
            <w:r w:rsidR="008B7572">
              <w:rPr>
                <w:b/>
              </w:rPr>
              <w:t xml:space="preserve"> + 2x – 8 </w:t>
            </w:r>
          </w:p>
        </w:tc>
        <w:tc>
          <w:tcPr>
            <w:tcW w:w="2038" w:type="dxa"/>
            <w:vAlign w:val="center"/>
          </w:tcPr>
          <w:p w:rsidR="00FC3772" w:rsidRPr="00D20A48" w:rsidRDefault="00FC3772" w:rsidP="00112EFA">
            <w:pPr>
              <w:jc w:val="center"/>
              <w:rPr>
                <w:b/>
              </w:rPr>
            </w:pPr>
            <w:r w:rsidRPr="00D20A48">
              <w:rPr>
                <w:b/>
              </w:rPr>
              <w:t>x</w:t>
            </w:r>
            <w:r w:rsidRPr="00A074BE">
              <w:rPr>
                <w:b/>
                <w:vertAlign w:val="superscript"/>
              </w:rPr>
              <w:t>2</w:t>
            </w:r>
            <w:r w:rsidR="008B7572">
              <w:rPr>
                <w:b/>
              </w:rPr>
              <w:t xml:space="preserve"> + 3x</w:t>
            </w:r>
          </w:p>
        </w:tc>
        <w:tc>
          <w:tcPr>
            <w:tcW w:w="2038" w:type="dxa"/>
            <w:vAlign w:val="center"/>
          </w:tcPr>
          <w:p w:rsidR="00FC3772" w:rsidRPr="00D20A48" w:rsidRDefault="00FC3772" w:rsidP="00C45CFB">
            <w:pPr>
              <w:jc w:val="center"/>
              <w:rPr>
                <w:b/>
              </w:rPr>
            </w:pPr>
            <w:r w:rsidRPr="00D20A48">
              <w:rPr>
                <w:b/>
              </w:rPr>
              <w:t>x</w:t>
            </w:r>
            <w:r w:rsidRPr="00A074BE">
              <w:rPr>
                <w:b/>
                <w:vertAlign w:val="superscript"/>
              </w:rPr>
              <w:t>2</w:t>
            </w:r>
            <w:r w:rsidR="008B7572">
              <w:rPr>
                <w:b/>
              </w:rPr>
              <w:t xml:space="preserve"> – 4x + 3</w:t>
            </w:r>
          </w:p>
        </w:tc>
      </w:tr>
      <w:tr w:rsidR="008B7572">
        <w:trPr>
          <w:trHeight w:val="1008"/>
        </w:trPr>
        <w:tc>
          <w:tcPr>
            <w:tcW w:w="2037" w:type="dxa"/>
            <w:vAlign w:val="center"/>
          </w:tcPr>
          <w:p w:rsidR="008B7572" w:rsidRPr="00D20A48" w:rsidRDefault="008B7572" w:rsidP="00112EFA">
            <w:pPr>
              <w:jc w:val="center"/>
              <w:rPr>
                <w:b/>
              </w:rPr>
            </w:pPr>
            <w:r w:rsidRPr="00D20A48">
              <w:rPr>
                <w:b/>
              </w:rPr>
              <w:t>x</w:t>
            </w:r>
            <w:r w:rsidRPr="00A074BE">
              <w:rPr>
                <w:b/>
                <w:vertAlign w:val="superscript"/>
              </w:rPr>
              <w:t>2</w:t>
            </w:r>
            <w:r>
              <w:rPr>
                <w:b/>
              </w:rPr>
              <w:t xml:space="preserve"> + 6</w:t>
            </w:r>
            <w:r w:rsidRPr="00D20A48">
              <w:rPr>
                <w:b/>
              </w:rPr>
              <w:t>x</w:t>
            </w:r>
            <w:r>
              <w:rPr>
                <w:b/>
              </w:rPr>
              <w:t xml:space="preserve"> + 9</w:t>
            </w:r>
          </w:p>
        </w:tc>
        <w:tc>
          <w:tcPr>
            <w:tcW w:w="2038" w:type="dxa"/>
            <w:vAlign w:val="center"/>
          </w:tcPr>
          <w:p w:rsidR="008B7572" w:rsidRPr="00D20A48" w:rsidRDefault="00E41EFF" w:rsidP="00112EFA">
            <w:pPr>
              <w:jc w:val="center"/>
              <w:rPr>
                <w:b/>
              </w:rPr>
            </w:pPr>
            <w:r w:rsidRPr="00D20A48">
              <w:rPr>
                <w:b/>
              </w:rPr>
              <w:t>x</w:t>
            </w:r>
            <w:r w:rsidRPr="00A074BE">
              <w:rPr>
                <w:b/>
                <w:i/>
                <w:vertAlign w:val="superscript"/>
              </w:rPr>
              <w:t>2</w:t>
            </w:r>
            <w:r>
              <w:rPr>
                <w:b/>
              </w:rPr>
              <w:t xml:space="preserve"> + x – 2</w:t>
            </w:r>
          </w:p>
        </w:tc>
        <w:tc>
          <w:tcPr>
            <w:tcW w:w="2037" w:type="dxa"/>
            <w:vAlign w:val="center"/>
          </w:tcPr>
          <w:p w:rsidR="008B7572" w:rsidRPr="00D20A48" w:rsidRDefault="00E41EFF" w:rsidP="00112EFA">
            <w:pPr>
              <w:jc w:val="center"/>
              <w:rPr>
                <w:b/>
              </w:rPr>
            </w:pPr>
            <w:r w:rsidRPr="00D20A48">
              <w:rPr>
                <w:b/>
              </w:rPr>
              <w:t>x</w:t>
            </w:r>
            <w:r w:rsidRPr="00A074BE">
              <w:rPr>
                <w:b/>
                <w:vertAlign w:val="superscript"/>
              </w:rPr>
              <w:t>2</w:t>
            </w:r>
            <w:r w:rsidRPr="00D20A48">
              <w:rPr>
                <w:b/>
              </w:rPr>
              <w:t xml:space="preserve"> + </w:t>
            </w:r>
            <w:r>
              <w:rPr>
                <w:b/>
              </w:rPr>
              <w:t xml:space="preserve">4x + 3 </w:t>
            </w:r>
            <w:r w:rsidR="008B7572">
              <w:rPr>
                <w:b/>
              </w:rPr>
              <w:t xml:space="preserve"> </w:t>
            </w:r>
          </w:p>
        </w:tc>
        <w:tc>
          <w:tcPr>
            <w:tcW w:w="2038" w:type="dxa"/>
            <w:vAlign w:val="center"/>
          </w:tcPr>
          <w:p w:rsidR="008B7572" w:rsidRPr="00D20A48" w:rsidRDefault="00E41EFF" w:rsidP="00112EFA">
            <w:pPr>
              <w:jc w:val="center"/>
              <w:rPr>
                <w:b/>
              </w:rPr>
            </w:pPr>
            <w:r w:rsidRPr="00D20A48">
              <w:rPr>
                <w:b/>
              </w:rPr>
              <w:t>x</w:t>
            </w:r>
            <w:r w:rsidRPr="00A074BE">
              <w:rPr>
                <w:b/>
                <w:i/>
                <w:vertAlign w:val="superscript"/>
              </w:rPr>
              <w:t>2</w:t>
            </w:r>
            <w:r>
              <w:rPr>
                <w:b/>
              </w:rPr>
              <w:t xml:space="preserve"> – x – 2</w:t>
            </w:r>
          </w:p>
        </w:tc>
        <w:tc>
          <w:tcPr>
            <w:tcW w:w="2038" w:type="dxa"/>
            <w:vAlign w:val="center"/>
          </w:tcPr>
          <w:p w:rsidR="008B7572" w:rsidRPr="00D20A48" w:rsidRDefault="00E41EFF" w:rsidP="00C45CFB">
            <w:pPr>
              <w:jc w:val="center"/>
              <w:rPr>
                <w:b/>
              </w:rPr>
            </w:pPr>
            <w:r w:rsidRPr="00D20A48">
              <w:rPr>
                <w:b/>
              </w:rPr>
              <w:t>x</w:t>
            </w:r>
            <w:r w:rsidRPr="00A074BE">
              <w:rPr>
                <w:b/>
                <w:i/>
                <w:vertAlign w:val="superscript"/>
              </w:rPr>
              <w:t>2</w:t>
            </w:r>
            <w:r>
              <w:rPr>
                <w:b/>
              </w:rPr>
              <w:t xml:space="preserve"> – 3x</w:t>
            </w:r>
          </w:p>
        </w:tc>
      </w:tr>
      <w:tr w:rsidR="008B7572">
        <w:trPr>
          <w:trHeight w:val="1008"/>
        </w:trPr>
        <w:tc>
          <w:tcPr>
            <w:tcW w:w="2037" w:type="dxa"/>
            <w:vAlign w:val="center"/>
          </w:tcPr>
          <w:p w:rsidR="008B7572" w:rsidRPr="00D20A48" w:rsidRDefault="008B7572" w:rsidP="00112EFA">
            <w:pPr>
              <w:jc w:val="center"/>
              <w:rPr>
                <w:b/>
              </w:rPr>
            </w:pPr>
            <w:r w:rsidRPr="00D20A48">
              <w:rPr>
                <w:b/>
              </w:rPr>
              <w:t>x</w:t>
            </w:r>
            <w:r w:rsidRPr="00A074BE">
              <w:rPr>
                <w:b/>
                <w:vertAlign w:val="superscript"/>
              </w:rPr>
              <w:t>2</w:t>
            </w:r>
            <w:r>
              <w:rPr>
                <w:b/>
              </w:rPr>
              <w:t xml:space="preserve"> –</w:t>
            </w:r>
            <w:r w:rsidRPr="00D20A48">
              <w:rPr>
                <w:b/>
              </w:rPr>
              <w:t xml:space="preserve"> </w:t>
            </w:r>
            <w:r>
              <w:rPr>
                <w:b/>
              </w:rPr>
              <w:t>3x – 4</w:t>
            </w:r>
          </w:p>
        </w:tc>
        <w:tc>
          <w:tcPr>
            <w:tcW w:w="2038" w:type="dxa"/>
            <w:vAlign w:val="center"/>
          </w:tcPr>
          <w:p w:rsidR="008B7572" w:rsidRPr="00D20A48" w:rsidRDefault="00E41EFF" w:rsidP="00112EFA">
            <w:pPr>
              <w:jc w:val="center"/>
              <w:rPr>
                <w:b/>
              </w:rPr>
            </w:pPr>
            <w:r w:rsidRPr="00D20A48">
              <w:rPr>
                <w:b/>
              </w:rPr>
              <w:t>x</w:t>
            </w:r>
            <w:r w:rsidRPr="00A074BE">
              <w:rPr>
                <w:b/>
                <w:i/>
                <w:vertAlign w:val="superscript"/>
              </w:rPr>
              <w:t>2</w:t>
            </w:r>
            <w:r>
              <w:rPr>
                <w:b/>
              </w:rPr>
              <w:t xml:space="preserve"> + x – 12</w:t>
            </w:r>
          </w:p>
        </w:tc>
        <w:tc>
          <w:tcPr>
            <w:tcW w:w="2037" w:type="dxa"/>
            <w:vAlign w:val="center"/>
          </w:tcPr>
          <w:p w:rsidR="008B7572" w:rsidRPr="00D20A48" w:rsidRDefault="00E41EFF" w:rsidP="00112EFA">
            <w:pPr>
              <w:jc w:val="center"/>
              <w:rPr>
                <w:b/>
              </w:rPr>
            </w:pPr>
            <w:r w:rsidRPr="00D20A48">
              <w:rPr>
                <w:b/>
              </w:rPr>
              <w:t>x</w:t>
            </w:r>
            <w:r w:rsidRPr="00A074BE">
              <w:rPr>
                <w:b/>
                <w:i/>
                <w:vertAlign w:val="superscript"/>
              </w:rPr>
              <w:t>2</w:t>
            </w:r>
            <w:r w:rsidR="007C6884">
              <w:rPr>
                <w:b/>
              </w:rPr>
              <w:t xml:space="preserve"> – </w:t>
            </w:r>
            <w:r>
              <w:rPr>
                <w:b/>
              </w:rPr>
              <w:t xml:space="preserve"> x – 6</w:t>
            </w:r>
          </w:p>
        </w:tc>
        <w:tc>
          <w:tcPr>
            <w:tcW w:w="2038" w:type="dxa"/>
            <w:vAlign w:val="center"/>
          </w:tcPr>
          <w:p w:rsidR="008B7572" w:rsidRPr="00D20A48" w:rsidRDefault="00E41EFF" w:rsidP="00112EFA">
            <w:pPr>
              <w:jc w:val="center"/>
              <w:rPr>
                <w:b/>
              </w:rPr>
            </w:pPr>
            <w:r w:rsidRPr="00D20A48">
              <w:rPr>
                <w:b/>
              </w:rPr>
              <w:t>x</w:t>
            </w:r>
            <w:r w:rsidRPr="00A074BE">
              <w:rPr>
                <w:b/>
                <w:vertAlign w:val="superscript"/>
              </w:rPr>
              <w:t>2</w:t>
            </w:r>
            <w:r>
              <w:rPr>
                <w:b/>
              </w:rPr>
              <w:t xml:space="preserve"> + 4x</w:t>
            </w:r>
          </w:p>
        </w:tc>
        <w:tc>
          <w:tcPr>
            <w:tcW w:w="2038" w:type="dxa"/>
            <w:vAlign w:val="center"/>
          </w:tcPr>
          <w:p w:rsidR="008B7572" w:rsidRPr="00D20A48" w:rsidRDefault="00E41EFF" w:rsidP="00C45CFB">
            <w:pPr>
              <w:jc w:val="center"/>
              <w:rPr>
                <w:b/>
              </w:rPr>
            </w:pPr>
            <w:r w:rsidRPr="00D20A48">
              <w:rPr>
                <w:b/>
              </w:rPr>
              <w:t>x</w:t>
            </w:r>
            <w:r w:rsidRPr="00A074BE">
              <w:rPr>
                <w:b/>
                <w:vertAlign w:val="superscript"/>
              </w:rPr>
              <w:t>2</w:t>
            </w:r>
            <w:r>
              <w:rPr>
                <w:b/>
              </w:rPr>
              <w:t xml:space="preserve"> + 6x + 8</w:t>
            </w:r>
          </w:p>
        </w:tc>
      </w:tr>
      <w:tr w:rsidR="008B7572">
        <w:trPr>
          <w:trHeight w:val="1008"/>
        </w:trPr>
        <w:tc>
          <w:tcPr>
            <w:tcW w:w="2037" w:type="dxa"/>
            <w:vAlign w:val="center"/>
          </w:tcPr>
          <w:p w:rsidR="008B7572" w:rsidRPr="00D20A48" w:rsidRDefault="008B7572" w:rsidP="00112EFA">
            <w:pPr>
              <w:jc w:val="center"/>
              <w:rPr>
                <w:b/>
              </w:rPr>
            </w:pPr>
            <w:r w:rsidRPr="00D20A48">
              <w:rPr>
                <w:b/>
              </w:rPr>
              <w:t>x</w:t>
            </w:r>
            <w:r w:rsidRPr="00A074BE">
              <w:rPr>
                <w:b/>
                <w:vertAlign w:val="superscript"/>
              </w:rPr>
              <w:t>2</w:t>
            </w:r>
            <w:r w:rsidRPr="00D20A48">
              <w:rPr>
                <w:b/>
              </w:rPr>
              <w:t xml:space="preserve"> + </w:t>
            </w:r>
            <w:r>
              <w:rPr>
                <w:b/>
              </w:rPr>
              <w:t>3x + 2</w:t>
            </w:r>
          </w:p>
        </w:tc>
        <w:tc>
          <w:tcPr>
            <w:tcW w:w="2038" w:type="dxa"/>
            <w:vAlign w:val="center"/>
          </w:tcPr>
          <w:p w:rsidR="008B7572" w:rsidRPr="00D20A48" w:rsidRDefault="008B7572" w:rsidP="00112EFA">
            <w:pPr>
              <w:jc w:val="center"/>
              <w:rPr>
                <w:b/>
              </w:rPr>
            </w:pPr>
            <w:r w:rsidRPr="00D20A48">
              <w:rPr>
                <w:b/>
              </w:rPr>
              <w:t>x</w:t>
            </w:r>
            <w:r w:rsidRPr="00A074BE">
              <w:rPr>
                <w:b/>
                <w:vertAlign w:val="superscript"/>
              </w:rPr>
              <w:t>2</w:t>
            </w:r>
            <w:r w:rsidRPr="00D20A48">
              <w:rPr>
                <w:b/>
              </w:rPr>
              <w:t xml:space="preserve"> + </w:t>
            </w:r>
            <w:r>
              <w:rPr>
                <w:b/>
              </w:rPr>
              <w:t>2x + 1</w:t>
            </w:r>
          </w:p>
        </w:tc>
        <w:tc>
          <w:tcPr>
            <w:tcW w:w="2037" w:type="dxa"/>
            <w:vAlign w:val="center"/>
          </w:tcPr>
          <w:p w:rsidR="008B7572" w:rsidRPr="00D20A48" w:rsidRDefault="008B7572" w:rsidP="00112EFA">
            <w:pPr>
              <w:jc w:val="center"/>
              <w:rPr>
                <w:b/>
              </w:rPr>
            </w:pPr>
            <w:r w:rsidRPr="00D20A48">
              <w:rPr>
                <w:b/>
              </w:rPr>
              <w:t>x</w:t>
            </w:r>
            <w:r w:rsidRPr="00A074BE">
              <w:rPr>
                <w:b/>
                <w:vertAlign w:val="superscript"/>
              </w:rPr>
              <w:t>2</w:t>
            </w:r>
            <w:r>
              <w:rPr>
                <w:b/>
              </w:rPr>
              <w:t xml:space="preserve"> –</w:t>
            </w:r>
            <w:r w:rsidRPr="00D20A48">
              <w:rPr>
                <w:b/>
              </w:rPr>
              <w:t xml:space="preserve"> </w:t>
            </w:r>
            <w:r>
              <w:rPr>
                <w:b/>
              </w:rPr>
              <w:t>5x + 4</w:t>
            </w:r>
          </w:p>
        </w:tc>
        <w:tc>
          <w:tcPr>
            <w:tcW w:w="2038" w:type="dxa"/>
            <w:vAlign w:val="center"/>
          </w:tcPr>
          <w:p w:rsidR="008B7572" w:rsidRPr="00D20A48" w:rsidRDefault="008B7572" w:rsidP="00112EFA">
            <w:pPr>
              <w:jc w:val="center"/>
              <w:rPr>
                <w:b/>
              </w:rPr>
            </w:pPr>
            <w:r w:rsidRPr="00D20A48">
              <w:rPr>
                <w:b/>
              </w:rPr>
              <w:t>x</w:t>
            </w:r>
            <w:r w:rsidRPr="00A074BE">
              <w:rPr>
                <w:b/>
                <w:vertAlign w:val="superscript"/>
              </w:rPr>
              <w:t>2</w:t>
            </w:r>
            <w:r>
              <w:rPr>
                <w:b/>
              </w:rPr>
              <w:t xml:space="preserve"> – x – </w:t>
            </w:r>
            <w:r w:rsidRPr="00D20A48">
              <w:rPr>
                <w:b/>
              </w:rPr>
              <w:t>1</w:t>
            </w:r>
            <w:r>
              <w:rPr>
                <w:b/>
              </w:rPr>
              <w:t>2</w:t>
            </w:r>
          </w:p>
        </w:tc>
        <w:tc>
          <w:tcPr>
            <w:tcW w:w="2038" w:type="dxa"/>
            <w:vAlign w:val="center"/>
          </w:tcPr>
          <w:p w:rsidR="008B7572" w:rsidRPr="00D20A48" w:rsidRDefault="00E41EFF" w:rsidP="00C45CFB">
            <w:pPr>
              <w:jc w:val="center"/>
              <w:rPr>
                <w:b/>
              </w:rPr>
            </w:pPr>
            <w:r w:rsidRPr="00D20A48">
              <w:rPr>
                <w:b/>
              </w:rPr>
              <w:t>x</w:t>
            </w:r>
            <w:r w:rsidRPr="00A074BE">
              <w:rPr>
                <w:b/>
                <w:i/>
                <w:vertAlign w:val="superscript"/>
              </w:rPr>
              <w:t>2</w:t>
            </w:r>
            <w:r>
              <w:rPr>
                <w:b/>
              </w:rPr>
              <w:t xml:space="preserve"> + x – 6</w:t>
            </w:r>
          </w:p>
        </w:tc>
      </w:tr>
    </w:tbl>
    <w:p w:rsidR="00C45CFB" w:rsidRDefault="00C45CFB" w:rsidP="00C45CFB"/>
    <w:p w:rsidR="008B7572" w:rsidRDefault="00C45CFB" w:rsidP="00C45CFB">
      <w:pPr>
        <w:rPr>
          <w:sz w:val="22"/>
        </w:rPr>
      </w:pPr>
      <w:r w:rsidRPr="008B7572">
        <w:rPr>
          <w:sz w:val="22"/>
        </w:rPr>
        <w:t xml:space="preserve">To play </w:t>
      </w:r>
      <w:r w:rsidRPr="008B7572">
        <w:rPr>
          <w:b/>
          <w:i/>
          <w:sz w:val="22"/>
        </w:rPr>
        <w:t>Polynomial Four in a Row</w:t>
      </w:r>
      <w:r w:rsidRPr="008B7572">
        <w:rPr>
          <w:sz w:val="22"/>
        </w:rPr>
        <w:t>, you will need markers of t</w:t>
      </w:r>
      <w:r w:rsidR="00B5768D" w:rsidRPr="008B7572">
        <w:rPr>
          <w:sz w:val="22"/>
        </w:rPr>
        <w:t>w</w:t>
      </w:r>
      <w:r w:rsidRPr="008B7572">
        <w:rPr>
          <w:sz w:val="22"/>
        </w:rPr>
        <w:t>o different shapes or colors and two paper clips.  Play begins by the first player placing the two paper clips on any pair of factors along the bottom edge of the game board.  The player then places a marker on the square</w:t>
      </w:r>
      <w:r w:rsidR="00B5768D" w:rsidRPr="008B7572">
        <w:rPr>
          <w:sz w:val="22"/>
        </w:rPr>
        <w:t>,</w:t>
      </w:r>
      <w:r w:rsidRPr="008B7572">
        <w:rPr>
          <w:sz w:val="22"/>
        </w:rPr>
        <w:t xml:space="preserve"> which is the product of the two factors.  The next player is allowed to move exactly </w:t>
      </w:r>
      <w:r w:rsidRPr="008B7572">
        <w:rPr>
          <w:b/>
          <w:sz w:val="22"/>
        </w:rPr>
        <w:t>ONE</w:t>
      </w:r>
      <w:r w:rsidRPr="008B7572">
        <w:rPr>
          <w:sz w:val="22"/>
        </w:rPr>
        <w:t xml:space="preserve"> clip and cover the square</w:t>
      </w:r>
      <w:r w:rsidR="00B5768D" w:rsidRPr="008B7572">
        <w:rPr>
          <w:sz w:val="22"/>
        </w:rPr>
        <w:t>,</w:t>
      </w:r>
      <w:r w:rsidRPr="008B7572">
        <w:rPr>
          <w:sz w:val="22"/>
        </w:rPr>
        <w:t xml:space="preserve"> which is the product of the two indicated factors.  (Both clips can be placed on the same factor to square that factor.)  Play alternates until someone gets four markers in a row, horizontally, vertically, or diagonally. </w:t>
      </w:r>
    </w:p>
    <w:p w:rsidR="00B5768D" w:rsidRPr="008B7572" w:rsidRDefault="00B5768D" w:rsidP="00C45CFB">
      <w:pPr>
        <w:rPr>
          <w:sz w:val="22"/>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0BF"/>
      </w:tblPr>
      <w:tblGrid>
        <w:gridCol w:w="1128"/>
        <w:gridCol w:w="1128"/>
        <w:gridCol w:w="1128"/>
        <w:gridCol w:w="1096"/>
        <w:gridCol w:w="1125"/>
        <w:gridCol w:w="1129"/>
        <w:gridCol w:w="1129"/>
        <w:gridCol w:w="1160"/>
        <w:gridCol w:w="1129"/>
      </w:tblGrid>
      <w:tr w:rsidR="008B7572">
        <w:trPr>
          <w:trHeight w:val="705"/>
        </w:trPr>
        <w:tc>
          <w:tcPr>
            <w:tcW w:w="1128" w:type="dxa"/>
            <w:vAlign w:val="center"/>
          </w:tcPr>
          <w:p w:rsidR="008B7572" w:rsidRPr="008B7572" w:rsidRDefault="008B7572" w:rsidP="008B7572">
            <w:pPr>
              <w:jc w:val="center"/>
              <w:rPr>
                <w:sz w:val="36"/>
              </w:rPr>
            </w:pPr>
            <w:r w:rsidRPr="008B7572">
              <w:rPr>
                <w:sz w:val="36"/>
              </w:rPr>
              <w:t>x – 4</w:t>
            </w:r>
          </w:p>
        </w:tc>
        <w:tc>
          <w:tcPr>
            <w:tcW w:w="1128" w:type="dxa"/>
            <w:vAlign w:val="center"/>
          </w:tcPr>
          <w:p w:rsidR="008B7572" w:rsidRPr="008B7572" w:rsidRDefault="008B7572" w:rsidP="008B7572">
            <w:pPr>
              <w:jc w:val="center"/>
              <w:rPr>
                <w:sz w:val="36"/>
              </w:rPr>
            </w:pPr>
            <w:r w:rsidRPr="008B7572">
              <w:rPr>
                <w:sz w:val="36"/>
              </w:rPr>
              <w:t>x – 3</w:t>
            </w:r>
          </w:p>
        </w:tc>
        <w:tc>
          <w:tcPr>
            <w:tcW w:w="1128" w:type="dxa"/>
            <w:vAlign w:val="center"/>
          </w:tcPr>
          <w:p w:rsidR="008B7572" w:rsidRPr="008B7572" w:rsidRDefault="008B7572" w:rsidP="008B7572">
            <w:pPr>
              <w:jc w:val="center"/>
              <w:rPr>
                <w:sz w:val="36"/>
              </w:rPr>
            </w:pPr>
            <w:r w:rsidRPr="008B7572">
              <w:rPr>
                <w:sz w:val="36"/>
              </w:rPr>
              <w:t>x – 2</w:t>
            </w:r>
          </w:p>
        </w:tc>
        <w:tc>
          <w:tcPr>
            <w:tcW w:w="1096" w:type="dxa"/>
            <w:vAlign w:val="center"/>
          </w:tcPr>
          <w:p w:rsidR="008B7572" w:rsidRPr="008B7572" w:rsidRDefault="008B7572" w:rsidP="008B7572">
            <w:pPr>
              <w:jc w:val="center"/>
              <w:rPr>
                <w:sz w:val="36"/>
              </w:rPr>
            </w:pPr>
            <w:r w:rsidRPr="008B7572">
              <w:rPr>
                <w:sz w:val="36"/>
              </w:rPr>
              <w:t xml:space="preserve">x – </w:t>
            </w:r>
            <w:r>
              <w:rPr>
                <w:sz w:val="36"/>
              </w:rPr>
              <w:t>1</w:t>
            </w:r>
          </w:p>
        </w:tc>
        <w:tc>
          <w:tcPr>
            <w:tcW w:w="1125" w:type="dxa"/>
            <w:vAlign w:val="center"/>
          </w:tcPr>
          <w:p w:rsidR="008B7572" w:rsidRPr="008B7572" w:rsidRDefault="008B7572" w:rsidP="008B7572">
            <w:pPr>
              <w:jc w:val="center"/>
              <w:rPr>
                <w:sz w:val="36"/>
              </w:rPr>
            </w:pPr>
            <w:r w:rsidRPr="008B7572">
              <w:rPr>
                <w:sz w:val="36"/>
              </w:rPr>
              <w:t>x</w:t>
            </w:r>
          </w:p>
        </w:tc>
        <w:tc>
          <w:tcPr>
            <w:tcW w:w="1129" w:type="dxa"/>
            <w:vAlign w:val="center"/>
          </w:tcPr>
          <w:p w:rsidR="008B7572" w:rsidRPr="008B7572" w:rsidRDefault="008B7572" w:rsidP="008B7572">
            <w:pPr>
              <w:jc w:val="center"/>
              <w:rPr>
                <w:sz w:val="36"/>
              </w:rPr>
            </w:pPr>
            <w:r w:rsidRPr="008B7572">
              <w:rPr>
                <w:sz w:val="36"/>
              </w:rPr>
              <w:t>x + 1</w:t>
            </w:r>
          </w:p>
        </w:tc>
        <w:tc>
          <w:tcPr>
            <w:tcW w:w="1129" w:type="dxa"/>
            <w:vAlign w:val="center"/>
          </w:tcPr>
          <w:p w:rsidR="008B7572" w:rsidRPr="008B7572" w:rsidRDefault="008B7572" w:rsidP="008B7572">
            <w:pPr>
              <w:jc w:val="center"/>
              <w:rPr>
                <w:sz w:val="36"/>
              </w:rPr>
            </w:pPr>
            <w:r w:rsidRPr="008B7572">
              <w:rPr>
                <w:sz w:val="36"/>
              </w:rPr>
              <w:t>x + 2</w:t>
            </w:r>
          </w:p>
        </w:tc>
        <w:tc>
          <w:tcPr>
            <w:tcW w:w="1160" w:type="dxa"/>
            <w:vAlign w:val="center"/>
          </w:tcPr>
          <w:p w:rsidR="008B7572" w:rsidRPr="008B7572" w:rsidRDefault="008B7572" w:rsidP="008B7572">
            <w:pPr>
              <w:jc w:val="center"/>
              <w:rPr>
                <w:sz w:val="36"/>
              </w:rPr>
            </w:pPr>
            <w:r w:rsidRPr="008B7572">
              <w:rPr>
                <w:sz w:val="36"/>
              </w:rPr>
              <w:t xml:space="preserve">x + </w:t>
            </w:r>
            <w:r w:rsidR="007C6884">
              <w:rPr>
                <w:sz w:val="36"/>
              </w:rPr>
              <w:t>3</w:t>
            </w:r>
          </w:p>
        </w:tc>
        <w:tc>
          <w:tcPr>
            <w:tcW w:w="1129" w:type="dxa"/>
            <w:vAlign w:val="center"/>
          </w:tcPr>
          <w:p w:rsidR="008B7572" w:rsidRPr="008B7572" w:rsidRDefault="008B7572" w:rsidP="008B7572">
            <w:pPr>
              <w:jc w:val="center"/>
              <w:rPr>
                <w:sz w:val="36"/>
              </w:rPr>
            </w:pPr>
            <w:r w:rsidRPr="008B7572">
              <w:rPr>
                <w:sz w:val="36"/>
              </w:rPr>
              <w:t>x + 4</w:t>
            </w:r>
          </w:p>
        </w:tc>
      </w:tr>
    </w:tbl>
    <w:p w:rsidR="00C45CFB" w:rsidRPr="00C45CFB" w:rsidRDefault="00C45CFB" w:rsidP="00C45CFB"/>
    <w:sectPr w:rsidR="00C45CFB" w:rsidRPr="00C45CFB" w:rsidSect="00FC3772">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2EFA"/>
    <w:rsid w:val="00112EFA"/>
    <w:rsid w:val="003A6A03"/>
    <w:rsid w:val="005A3E10"/>
    <w:rsid w:val="007C6884"/>
    <w:rsid w:val="008502A1"/>
    <w:rsid w:val="008B7572"/>
    <w:rsid w:val="00A074BE"/>
    <w:rsid w:val="00A42041"/>
    <w:rsid w:val="00B5768D"/>
    <w:rsid w:val="00C14A5F"/>
    <w:rsid w:val="00C45CFB"/>
    <w:rsid w:val="00D20A48"/>
    <w:rsid w:val="00E41EFF"/>
    <w:rsid w:val="00F0626B"/>
    <w:rsid w:val="00FC377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E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ncdpi</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Barbour</dc:creator>
  <cp:keywords/>
  <cp:lastModifiedBy>Michael Elder</cp:lastModifiedBy>
  <cp:revision>2</cp:revision>
  <cp:lastPrinted>2012-06-13T21:24:00Z</cp:lastPrinted>
  <dcterms:created xsi:type="dcterms:W3CDTF">2013-03-05T16:25:00Z</dcterms:created>
  <dcterms:modified xsi:type="dcterms:W3CDTF">2013-03-05T16:25:00Z</dcterms:modified>
</cp:coreProperties>
</file>